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531"/>
        <w:gridCol w:w="1937"/>
      </w:tblGrid>
      <w:tr w:rsidR="00D11BF2" w:rsidRPr="00D11BF2" w:rsidTr="00721CC9">
        <w:tc>
          <w:tcPr>
            <w:tcW w:w="6300" w:type="dxa"/>
            <w:tcBorders>
              <w:bottom w:val="single" w:sz="4" w:space="0" w:color="auto"/>
            </w:tcBorders>
          </w:tcPr>
          <w:p w:rsidR="00D11BF2" w:rsidRDefault="00D11BF2" w:rsidP="00D11BF2">
            <w:pPr>
              <w:widowControl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D11BF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КАЗЁННОЕ </w:t>
            </w:r>
            <w:r w:rsidRPr="00D11BF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УЧРЕЖДЕНИЕ</w:t>
            </w:r>
          </w:p>
          <w:p w:rsidR="00D11BF2" w:rsidRPr="00D11BF2" w:rsidRDefault="00D11BF2" w:rsidP="00D11BF2">
            <w:pPr>
              <w:widowControl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D11BF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ОПОЛНИТЕЛЬНОГО ОБРАЗОВАНИЯ</w:t>
            </w:r>
            <w:r w:rsidRPr="00D11BF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 –</w:t>
            </w:r>
          </w:p>
          <w:p w:rsidR="00D11BF2" w:rsidRPr="00D11BF2" w:rsidRDefault="00D11BF2" w:rsidP="00D11BF2">
            <w:pPr>
              <w:widowControl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D11BF2" w:rsidRPr="00D11BF2" w:rsidRDefault="00D11BF2" w:rsidP="00D11BF2">
            <w:pPr>
              <w:widowControl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lang w:eastAsia="ar-SA" w:bidi="ar-SA"/>
              </w:rPr>
            </w:pPr>
            <w:r w:rsidRPr="00D11BF2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lang w:eastAsia="ar-SA" w:bidi="ar-SA"/>
              </w:rPr>
              <w:t>ДОМ ДЕТСКОГО ТВОРЧЕСТВА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11BF2" w:rsidRPr="00D11BF2" w:rsidRDefault="00D11BF2" w:rsidP="00D11BF2">
            <w:pPr>
              <w:widowControl/>
              <w:tabs>
                <w:tab w:val="center" w:pos="702"/>
              </w:tabs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D11BF2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-684530</wp:posOffset>
                  </wp:positionV>
                  <wp:extent cx="864870" cy="79311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9311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Pr="00682934" w:rsidRDefault="00291F7F" w:rsidP="00291F7F">
      <w:pPr>
        <w:pStyle w:val="20"/>
        <w:shd w:val="clear" w:color="auto" w:fill="auto"/>
        <w:spacing w:line="240" w:lineRule="auto"/>
        <w:ind w:right="20"/>
        <w:jc w:val="center"/>
        <w:rPr>
          <w:b/>
          <w:sz w:val="32"/>
          <w:szCs w:val="32"/>
        </w:rPr>
      </w:pPr>
      <w:r w:rsidRPr="00682934">
        <w:rPr>
          <w:b/>
          <w:sz w:val="32"/>
          <w:szCs w:val="32"/>
        </w:rPr>
        <w:t xml:space="preserve">Как </w:t>
      </w:r>
      <w:r w:rsidR="002F4DE4">
        <w:rPr>
          <w:b/>
          <w:sz w:val="32"/>
          <w:szCs w:val="32"/>
        </w:rPr>
        <w:t xml:space="preserve">составить </w:t>
      </w:r>
      <w:r w:rsidRPr="00682934">
        <w:rPr>
          <w:b/>
          <w:sz w:val="32"/>
          <w:szCs w:val="32"/>
        </w:rPr>
        <w:t xml:space="preserve">положение </w:t>
      </w:r>
    </w:p>
    <w:p w:rsidR="001C7843" w:rsidRDefault="00291F7F" w:rsidP="00291F7F">
      <w:pPr>
        <w:pStyle w:val="20"/>
        <w:shd w:val="clear" w:color="auto" w:fill="auto"/>
        <w:spacing w:line="240" w:lineRule="auto"/>
        <w:ind w:right="20"/>
        <w:jc w:val="center"/>
        <w:rPr>
          <w:b/>
          <w:sz w:val="32"/>
          <w:szCs w:val="32"/>
        </w:rPr>
      </w:pPr>
      <w:r w:rsidRPr="00682934">
        <w:rPr>
          <w:b/>
          <w:sz w:val="32"/>
          <w:szCs w:val="32"/>
        </w:rPr>
        <w:t>о</w:t>
      </w:r>
      <w:r w:rsidR="003C5AA5">
        <w:rPr>
          <w:b/>
          <w:sz w:val="32"/>
          <w:szCs w:val="32"/>
        </w:rPr>
        <w:t>б</w:t>
      </w:r>
      <w:r w:rsidRPr="00682934">
        <w:rPr>
          <w:b/>
          <w:sz w:val="32"/>
          <w:szCs w:val="32"/>
        </w:rPr>
        <w:t xml:space="preserve"> </w:t>
      </w:r>
      <w:r w:rsidR="003C5AA5" w:rsidRPr="00682934">
        <w:rPr>
          <w:b/>
          <w:sz w:val="32"/>
          <w:szCs w:val="32"/>
        </w:rPr>
        <w:t xml:space="preserve">организации </w:t>
      </w:r>
      <w:r w:rsidR="003C5AA5">
        <w:rPr>
          <w:b/>
          <w:sz w:val="32"/>
          <w:szCs w:val="32"/>
        </w:rPr>
        <w:t xml:space="preserve">и проведении </w:t>
      </w:r>
      <w:r w:rsidRPr="00682934">
        <w:rPr>
          <w:b/>
          <w:sz w:val="32"/>
          <w:szCs w:val="32"/>
        </w:rPr>
        <w:t xml:space="preserve"> </w:t>
      </w:r>
      <w:r w:rsidR="00552D41">
        <w:rPr>
          <w:b/>
          <w:sz w:val="32"/>
          <w:szCs w:val="32"/>
        </w:rPr>
        <w:t>конкурса чтецов</w:t>
      </w:r>
      <w:r w:rsidR="001C7843">
        <w:rPr>
          <w:b/>
          <w:sz w:val="32"/>
          <w:szCs w:val="32"/>
        </w:rPr>
        <w:t xml:space="preserve"> </w:t>
      </w:r>
    </w:p>
    <w:p w:rsidR="00D11BF2" w:rsidRDefault="001C7843" w:rsidP="00291F7F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  <w:r>
        <w:rPr>
          <w:b/>
          <w:sz w:val="32"/>
          <w:szCs w:val="32"/>
        </w:rPr>
        <w:t>патриотической тематики</w:t>
      </w:r>
      <w:r w:rsidR="00552D41">
        <w:rPr>
          <w:b/>
          <w:sz w:val="32"/>
          <w:szCs w:val="32"/>
        </w:rPr>
        <w:t xml:space="preserve"> </w:t>
      </w:r>
    </w:p>
    <w:p w:rsidR="00D11BF2" w:rsidRDefault="00D11BF2" w:rsidP="00291F7F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D11BF2" w:rsidRPr="00D11BF2" w:rsidRDefault="00D11BF2" w:rsidP="00291F7F">
      <w:pPr>
        <w:pStyle w:val="20"/>
        <w:shd w:val="clear" w:color="auto" w:fill="auto"/>
        <w:spacing w:line="240" w:lineRule="auto"/>
        <w:ind w:right="20"/>
        <w:jc w:val="center"/>
        <w:rPr>
          <w:i/>
          <w:sz w:val="28"/>
          <w:szCs w:val="28"/>
        </w:rPr>
      </w:pPr>
      <w:r w:rsidRPr="00D11BF2">
        <w:rPr>
          <w:i/>
          <w:sz w:val="28"/>
          <w:szCs w:val="28"/>
        </w:rPr>
        <w:t xml:space="preserve">методические  рекомендации </w:t>
      </w:r>
    </w:p>
    <w:p w:rsidR="00291F7F" w:rsidRPr="00D11BF2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i/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D11BF2" w:rsidRDefault="00D11BF2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D11BF2" w:rsidRDefault="00D11BF2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D11BF2" w:rsidRDefault="00D11BF2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D11BF2" w:rsidRDefault="00D11BF2" w:rsidP="00D11BF2">
      <w:pPr>
        <w:pStyle w:val="20"/>
        <w:shd w:val="clear" w:color="auto" w:fill="auto"/>
        <w:spacing w:line="240" w:lineRule="auto"/>
        <w:ind w:right="20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682934" w:rsidRDefault="00D11BF2" w:rsidP="00682934">
      <w:pPr>
        <w:pStyle w:val="20"/>
        <w:shd w:val="clear" w:color="auto" w:fill="auto"/>
        <w:spacing w:line="240" w:lineRule="auto"/>
        <w:ind w:right="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Полюбина</w:t>
      </w:r>
      <w:proofErr w:type="spellEnd"/>
      <w:r>
        <w:rPr>
          <w:sz w:val="28"/>
          <w:szCs w:val="28"/>
        </w:rPr>
        <w:t xml:space="preserve"> И.А., зам. директора</w:t>
      </w:r>
      <w:r w:rsidR="00682934">
        <w:rPr>
          <w:sz w:val="28"/>
          <w:szCs w:val="28"/>
        </w:rPr>
        <w:t xml:space="preserve">, методист </w:t>
      </w:r>
    </w:p>
    <w:p w:rsidR="00682934" w:rsidRDefault="00682934" w:rsidP="00682934">
      <w:pPr>
        <w:pStyle w:val="20"/>
        <w:shd w:val="clear" w:color="auto" w:fill="auto"/>
        <w:spacing w:line="240" w:lineRule="auto"/>
        <w:ind w:right="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МКУ ДО-Дома детского творчества </w:t>
      </w:r>
    </w:p>
    <w:p w:rsidR="00291F7F" w:rsidRDefault="00682934" w:rsidP="00682934">
      <w:pPr>
        <w:pStyle w:val="20"/>
        <w:shd w:val="clear" w:color="auto" w:fill="auto"/>
        <w:spacing w:line="240" w:lineRule="auto"/>
        <w:ind w:right="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</w:t>
      </w: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D11BF2" w:rsidRDefault="00682934" w:rsidP="00D11BF2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 w:rsidR="00D11BF2">
        <w:rPr>
          <w:sz w:val="28"/>
          <w:szCs w:val="28"/>
        </w:rPr>
        <w:t xml:space="preserve"> г.</w:t>
      </w:r>
    </w:p>
    <w:p w:rsidR="00D11BF2" w:rsidRDefault="00D11BF2" w:rsidP="00D11BF2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Черепаново</w:t>
      </w: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291F7F" w:rsidRDefault="00291F7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5C7A5F" w:rsidRDefault="005C7A5F" w:rsidP="00345C8D">
      <w:pPr>
        <w:pStyle w:val="2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5C7A5F" w:rsidRPr="00682934" w:rsidRDefault="005C7A5F" w:rsidP="00682934">
      <w:pPr>
        <w:pStyle w:val="20"/>
        <w:shd w:val="clear" w:color="auto" w:fill="auto"/>
        <w:spacing w:line="240" w:lineRule="auto"/>
        <w:ind w:right="20" w:firstLine="708"/>
        <w:rPr>
          <w:bCs/>
          <w:iCs/>
          <w:color w:val="auto"/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составлению Положения о проведении детского мероприятия </w:t>
      </w:r>
      <w:r w:rsidR="00682934">
        <w:rPr>
          <w:sz w:val="28"/>
          <w:szCs w:val="28"/>
        </w:rPr>
        <w:t xml:space="preserve">адресованы </w:t>
      </w:r>
      <w:r w:rsidR="00A66062">
        <w:rPr>
          <w:sz w:val="28"/>
          <w:szCs w:val="28"/>
        </w:rPr>
        <w:t xml:space="preserve">начинающим </w:t>
      </w:r>
      <w:r>
        <w:rPr>
          <w:sz w:val="28"/>
          <w:szCs w:val="28"/>
        </w:rPr>
        <w:t>педагогам и методистам.</w:t>
      </w:r>
      <w:r w:rsidR="00682934" w:rsidRPr="00682934">
        <w:rPr>
          <w:bCs/>
          <w:iCs/>
          <w:color w:val="auto"/>
          <w:sz w:val="28"/>
          <w:szCs w:val="28"/>
        </w:rPr>
        <w:t xml:space="preserve"> </w:t>
      </w:r>
      <w:r w:rsidR="00682934" w:rsidRPr="00302633">
        <w:rPr>
          <w:bCs/>
          <w:iCs/>
          <w:color w:val="auto"/>
          <w:sz w:val="28"/>
          <w:szCs w:val="28"/>
        </w:rPr>
        <w:t>В этом методическом продукте представ</w:t>
      </w:r>
      <w:r w:rsidR="00682934">
        <w:rPr>
          <w:bCs/>
          <w:iCs/>
          <w:color w:val="auto"/>
          <w:sz w:val="28"/>
          <w:szCs w:val="28"/>
        </w:rPr>
        <w:t>лена модель написания Положения.</w:t>
      </w:r>
    </w:p>
    <w:p w:rsidR="00D15DDA" w:rsidRDefault="00D15DDA" w:rsidP="00302633">
      <w:pPr>
        <w:pStyle w:val="20"/>
        <w:shd w:val="clear" w:color="auto" w:fill="auto"/>
        <w:spacing w:line="240" w:lineRule="auto"/>
        <w:ind w:right="20" w:firstLine="708"/>
        <w:rPr>
          <w:rStyle w:val="20pt"/>
          <w:sz w:val="28"/>
          <w:szCs w:val="28"/>
        </w:rPr>
      </w:pPr>
    </w:p>
    <w:p w:rsidR="00291F7F" w:rsidRPr="00302633" w:rsidRDefault="00291F7F" w:rsidP="00302633">
      <w:pPr>
        <w:pStyle w:val="20"/>
        <w:shd w:val="clear" w:color="auto" w:fill="auto"/>
        <w:spacing w:line="240" w:lineRule="auto"/>
        <w:ind w:right="20" w:firstLine="708"/>
        <w:rPr>
          <w:rStyle w:val="20pt"/>
          <w:i w:val="0"/>
          <w:iCs w:val="0"/>
          <w:color w:val="auto"/>
          <w:spacing w:val="0"/>
          <w:sz w:val="28"/>
          <w:szCs w:val="28"/>
        </w:rPr>
      </w:pPr>
      <w:r>
        <w:rPr>
          <w:rStyle w:val="20pt"/>
          <w:sz w:val="28"/>
          <w:szCs w:val="28"/>
        </w:rPr>
        <w:t xml:space="preserve">I. «Общие положения»  </w:t>
      </w:r>
    </w:p>
    <w:p w:rsidR="00A27588" w:rsidRDefault="00224BF2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sz w:val="28"/>
          <w:szCs w:val="28"/>
        </w:rPr>
        <w:t xml:space="preserve"> </w:t>
      </w:r>
      <w:r w:rsidR="001C4692" w:rsidRPr="007D2AA3">
        <w:rPr>
          <w:sz w:val="28"/>
          <w:szCs w:val="28"/>
        </w:rPr>
        <w:t>В этом пункте описывается  концептуальная идея</w:t>
      </w:r>
      <w:r w:rsidR="00084404">
        <w:rPr>
          <w:sz w:val="28"/>
          <w:szCs w:val="28"/>
        </w:rPr>
        <w:t xml:space="preserve"> конкурса</w:t>
      </w:r>
      <w:r w:rsidRPr="007D2AA3">
        <w:rPr>
          <w:sz w:val="28"/>
          <w:szCs w:val="28"/>
        </w:rPr>
        <w:t xml:space="preserve">. Помимо этого в данном пункте раскрывается порядок построения данного положения. Здесь же могут быть указаны организаторы </w:t>
      </w:r>
      <w:r w:rsidR="006200FC">
        <w:rPr>
          <w:sz w:val="28"/>
          <w:szCs w:val="28"/>
        </w:rPr>
        <w:t>мероприяти</w:t>
      </w:r>
      <w:r w:rsidRPr="007D2AA3">
        <w:rPr>
          <w:sz w:val="28"/>
          <w:szCs w:val="28"/>
        </w:rPr>
        <w:t>я (или их выделяют отдельным пунктом).</w:t>
      </w:r>
    </w:p>
    <w:p w:rsidR="00291F7F" w:rsidRPr="007D2AA3" w:rsidRDefault="00291F7F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291F7F" w:rsidRDefault="00291F7F" w:rsidP="00FE4680">
      <w:pPr>
        <w:pStyle w:val="20"/>
        <w:shd w:val="clear" w:color="auto" w:fill="auto"/>
        <w:spacing w:line="240" w:lineRule="auto"/>
        <w:ind w:firstLine="360"/>
        <w:rPr>
          <w:rStyle w:val="20pt"/>
          <w:sz w:val="28"/>
          <w:szCs w:val="28"/>
        </w:rPr>
      </w:pPr>
      <w:r>
        <w:rPr>
          <w:rStyle w:val="20pt"/>
          <w:sz w:val="28"/>
          <w:szCs w:val="28"/>
        </w:rPr>
        <w:t xml:space="preserve">II. «Цели и задачи»  </w:t>
      </w:r>
    </w:p>
    <w:p w:rsidR="00A27588" w:rsidRPr="007D2AA3" w:rsidRDefault="00291F7F" w:rsidP="00FE4680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rStyle w:val="20pt"/>
          <w:sz w:val="28"/>
          <w:szCs w:val="28"/>
        </w:rPr>
        <w:t xml:space="preserve">  </w:t>
      </w:r>
      <w:r w:rsidR="00224BF2" w:rsidRPr="007D2AA3">
        <w:rPr>
          <w:sz w:val="28"/>
          <w:szCs w:val="28"/>
        </w:rPr>
        <w:t xml:space="preserve"> Цель - это будущий результат. Очень важно</w:t>
      </w:r>
      <w:r w:rsidR="00FE3FC5" w:rsidRPr="007D2AA3">
        <w:rPr>
          <w:sz w:val="28"/>
          <w:szCs w:val="28"/>
        </w:rPr>
        <w:t>,</w:t>
      </w:r>
      <w:r w:rsidR="00224BF2" w:rsidRPr="007D2AA3">
        <w:rPr>
          <w:sz w:val="28"/>
          <w:szCs w:val="28"/>
        </w:rPr>
        <w:t xml:space="preserve"> чтобы цель была сформулирована в виде реально достижимого педагогического результата.</w:t>
      </w:r>
    </w:p>
    <w:p w:rsidR="00A27588" w:rsidRPr="007D2AA3" w:rsidRDefault="00224BF2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sz w:val="28"/>
          <w:szCs w:val="28"/>
        </w:rPr>
        <w:t>Задачи - это шаги к достижению цели. Это обозримая и оцениваемая часть работы, имеющая конечн</w:t>
      </w:r>
      <w:r w:rsidR="00FE3FC5" w:rsidRPr="007D2AA3">
        <w:rPr>
          <w:sz w:val="28"/>
          <w:szCs w:val="28"/>
        </w:rPr>
        <w:t>ый результат и служащая достиже</w:t>
      </w:r>
      <w:r w:rsidRPr="007D2AA3">
        <w:rPr>
          <w:sz w:val="28"/>
          <w:szCs w:val="28"/>
        </w:rPr>
        <w:t>нию общей цели.</w:t>
      </w:r>
    </w:p>
    <w:p w:rsidR="00A27588" w:rsidRPr="007D2AA3" w:rsidRDefault="00224BF2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proofErr w:type="gramStart"/>
      <w:r w:rsidRPr="007D2AA3">
        <w:rPr>
          <w:sz w:val="28"/>
          <w:szCs w:val="28"/>
        </w:rPr>
        <w:t>Формулировать задачи можно через следующие глаголы: познакомить, обучить, способствовать, с</w:t>
      </w:r>
      <w:r w:rsidR="00291F7F">
        <w:rPr>
          <w:sz w:val="28"/>
          <w:szCs w:val="28"/>
        </w:rPr>
        <w:t>формировать, обеспечить, развить,</w:t>
      </w:r>
      <w:r w:rsidRPr="007D2AA3">
        <w:rPr>
          <w:sz w:val="28"/>
          <w:szCs w:val="28"/>
        </w:rPr>
        <w:t xml:space="preserve"> приобщить, поддержать, воспитать, расширить, углубить и др.</w:t>
      </w:r>
      <w:proofErr w:type="gramEnd"/>
    </w:p>
    <w:p w:rsidR="00A27588" w:rsidRDefault="00224BF2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sz w:val="28"/>
          <w:szCs w:val="28"/>
        </w:rPr>
        <w:t>Также при постановке задач можно использовать и существительные: знакомство, обучение, развитие, воспитание, приобщение и т.д. Необходимо соблюдать лишь следующее условие: если формулировка задачи начинается с глагола, то все задачи формулируются с глаголов, если с существительных - то с существительных.</w:t>
      </w:r>
    </w:p>
    <w:p w:rsidR="00291F7F" w:rsidRPr="007D2AA3" w:rsidRDefault="00291F7F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FE4680" w:rsidRPr="007D2AA3" w:rsidRDefault="00224BF2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rStyle w:val="20pt"/>
          <w:sz w:val="28"/>
          <w:szCs w:val="28"/>
        </w:rPr>
        <w:t xml:space="preserve"> III. «Участники</w:t>
      </w:r>
      <w:r w:rsidR="00291F7F">
        <w:rPr>
          <w:rStyle w:val="20pt"/>
          <w:sz w:val="28"/>
          <w:szCs w:val="28"/>
        </w:rPr>
        <w:t xml:space="preserve"> мероприятия»</w:t>
      </w:r>
      <w:r w:rsidRPr="007D2AA3">
        <w:rPr>
          <w:sz w:val="28"/>
          <w:szCs w:val="28"/>
        </w:rPr>
        <w:t xml:space="preserve"> </w:t>
      </w:r>
    </w:p>
    <w:p w:rsidR="00A27588" w:rsidRPr="007D2AA3" w:rsidRDefault="00224BF2" w:rsidP="00CD210A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sz w:val="28"/>
          <w:szCs w:val="28"/>
        </w:rPr>
        <w:t>Могут принять участие все желающие.</w:t>
      </w:r>
      <w:r w:rsidR="00236052" w:rsidRPr="00236052">
        <w:rPr>
          <w:sz w:val="28"/>
          <w:szCs w:val="28"/>
        </w:rPr>
        <w:t xml:space="preserve"> </w:t>
      </w:r>
      <w:r w:rsidR="00236052" w:rsidRPr="007D2AA3">
        <w:rPr>
          <w:sz w:val="28"/>
          <w:szCs w:val="28"/>
        </w:rPr>
        <w:t>Если ваш</w:t>
      </w:r>
      <w:r w:rsidR="00236052">
        <w:rPr>
          <w:sz w:val="28"/>
          <w:szCs w:val="28"/>
        </w:rPr>
        <w:t xml:space="preserve">е мероприятие </w:t>
      </w:r>
      <w:r w:rsidR="00236052" w:rsidRPr="007D2AA3">
        <w:rPr>
          <w:sz w:val="28"/>
          <w:szCs w:val="28"/>
        </w:rPr>
        <w:t xml:space="preserve"> рассчитан</w:t>
      </w:r>
      <w:r w:rsidR="00236052">
        <w:rPr>
          <w:sz w:val="28"/>
          <w:szCs w:val="28"/>
        </w:rPr>
        <w:t>о</w:t>
      </w:r>
      <w:r w:rsidR="00236052" w:rsidRPr="007D2AA3">
        <w:rPr>
          <w:sz w:val="28"/>
          <w:szCs w:val="28"/>
        </w:rPr>
        <w:t xml:space="preserve"> на определенную возрастную группу, не забудьте это отразить в своем положении.</w:t>
      </w:r>
      <w:r w:rsidR="00CD210A">
        <w:rPr>
          <w:sz w:val="28"/>
          <w:szCs w:val="28"/>
        </w:rPr>
        <w:t xml:space="preserve"> Иногда </w:t>
      </w:r>
      <w:r w:rsidRPr="007D2AA3">
        <w:rPr>
          <w:sz w:val="28"/>
          <w:szCs w:val="28"/>
        </w:rPr>
        <w:t>принимают участие только те</w:t>
      </w:r>
      <w:r w:rsidR="00291F7F">
        <w:rPr>
          <w:sz w:val="28"/>
          <w:szCs w:val="28"/>
        </w:rPr>
        <w:t xml:space="preserve"> дети,</w:t>
      </w:r>
      <w:r w:rsidRPr="007D2AA3">
        <w:rPr>
          <w:sz w:val="28"/>
          <w:szCs w:val="28"/>
        </w:rPr>
        <w:t xml:space="preserve"> к</w:t>
      </w:r>
      <w:r w:rsidR="00291F7F">
        <w:rPr>
          <w:sz w:val="28"/>
          <w:szCs w:val="28"/>
        </w:rPr>
        <w:t>о</w:t>
      </w:r>
      <w:r w:rsidRPr="007D2AA3">
        <w:rPr>
          <w:sz w:val="28"/>
          <w:szCs w:val="28"/>
        </w:rPr>
        <w:t>то</w:t>
      </w:r>
      <w:r w:rsidR="00291F7F">
        <w:rPr>
          <w:sz w:val="28"/>
          <w:szCs w:val="28"/>
        </w:rPr>
        <w:t>рые</w:t>
      </w:r>
      <w:r w:rsidRPr="007D2AA3">
        <w:rPr>
          <w:sz w:val="28"/>
          <w:szCs w:val="28"/>
        </w:rPr>
        <w:t xml:space="preserve"> получает официальное приглашение организаторов на</w:t>
      </w:r>
      <w:r w:rsidR="00291F7F">
        <w:rPr>
          <w:sz w:val="28"/>
          <w:szCs w:val="28"/>
        </w:rPr>
        <w:t xml:space="preserve"> мероприятие</w:t>
      </w:r>
      <w:r w:rsidRPr="007D2AA3">
        <w:rPr>
          <w:sz w:val="28"/>
          <w:szCs w:val="28"/>
        </w:rPr>
        <w:t>.</w:t>
      </w:r>
    </w:p>
    <w:p w:rsidR="00A27588" w:rsidRDefault="00224BF2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sz w:val="28"/>
          <w:szCs w:val="28"/>
        </w:rPr>
        <w:t xml:space="preserve">В это же </w:t>
      </w:r>
      <w:proofErr w:type="gramStart"/>
      <w:r w:rsidRPr="007D2AA3">
        <w:rPr>
          <w:sz w:val="28"/>
          <w:szCs w:val="28"/>
        </w:rPr>
        <w:t>пункте</w:t>
      </w:r>
      <w:proofErr w:type="gramEnd"/>
      <w:r w:rsidRPr="007D2AA3">
        <w:rPr>
          <w:sz w:val="28"/>
          <w:szCs w:val="28"/>
        </w:rPr>
        <w:t xml:space="preserve"> можно сразу оговорить и финансовую составляющую участия в фестивале: с </w:t>
      </w:r>
      <w:proofErr w:type="spellStart"/>
      <w:r w:rsidR="00D03B11">
        <w:rPr>
          <w:sz w:val="28"/>
          <w:szCs w:val="28"/>
        </w:rPr>
        <w:t>орг</w:t>
      </w:r>
      <w:r w:rsidRPr="007D2AA3">
        <w:rPr>
          <w:sz w:val="28"/>
          <w:szCs w:val="28"/>
        </w:rPr>
        <w:t>взносом</w:t>
      </w:r>
      <w:proofErr w:type="spellEnd"/>
      <w:r w:rsidRPr="007D2AA3">
        <w:rPr>
          <w:sz w:val="28"/>
          <w:szCs w:val="28"/>
        </w:rPr>
        <w:t xml:space="preserve"> или без него.</w:t>
      </w:r>
    </w:p>
    <w:p w:rsidR="00291F7F" w:rsidRPr="007D2AA3" w:rsidRDefault="00291F7F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291F7F" w:rsidRDefault="00730E01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rStyle w:val="20pt"/>
          <w:sz w:val="28"/>
          <w:szCs w:val="28"/>
          <w:lang w:val="en-US"/>
        </w:rPr>
        <w:t>IV</w:t>
      </w:r>
      <w:proofErr w:type="gramStart"/>
      <w:r w:rsidRPr="007D2AA3">
        <w:rPr>
          <w:rStyle w:val="20pt"/>
          <w:sz w:val="28"/>
          <w:szCs w:val="28"/>
        </w:rPr>
        <w:t>.</w:t>
      </w:r>
      <w:r w:rsidR="00FE4680" w:rsidRPr="007D2AA3">
        <w:rPr>
          <w:rStyle w:val="20pt"/>
          <w:sz w:val="28"/>
          <w:szCs w:val="28"/>
        </w:rPr>
        <w:t xml:space="preserve"> </w:t>
      </w:r>
      <w:r w:rsidR="00224BF2" w:rsidRPr="007D2AA3">
        <w:rPr>
          <w:rStyle w:val="20pt"/>
          <w:sz w:val="28"/>
          <w:szCs w:val="28"/>
        </w:rPr>
        <w:t xml:space="preserve"> «</w:t>
      </w:r>
      <w:proofErr w:type="gramEnd"/>
      <w:r w:rsidR="00224BF2" w:rsidRPr="007D2AA3">
        <w:rPr>
          <w:rStyle w:val="20pt"/>
          <w:sz w:val="28"/>
          <w:szCs w:val="28"/>
        </w:rPr>
        <w:t>Время и место».</w:t>
      </w:r>
      <w:r w:rsidR="00224BF2" w:rsidRPr="007D2AA3">
        <w:rPr>
          <w:sz w:val="28"/>
          <w:szCs w:val="28"/>
        </w:rPr>
        <w:t xml:space="preserve"> </w:t>
      </w:r>
    </w:p>
    <w:p w:rsidR="00A27588" w:rsidRDefault="00224BF2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sz w:val="28"/>
          <w:szCs w:val="28"/>
        </w:rPr>
        <w:t>В этом пункте</w:t>
      </w:r>
      <w:r w:rsidR="00FE4680" w:rsidRPr="007D2AA3">
        <w:rPr>
          <w:sz w:val="28"/>
          <w:szCs w:val="28"/>
        </w:rPr>
        <w:t xml:space="preserve"> обозначается</w:t>
      </w:r>
      <w:r w:rsidRPr="007D2AA3">
        <w:rPr>
          <w:sz w:val="28"/>
          <w:szCs w:val="28"/>
        </w:rPr>
        <w:t xml:space="preserve">, где проходит </w:t>
      </w:r>
      <w:r w:rsidR="00291F7F">
        <w:rPr>
          <w:sz w:val="28"/>
          <w:szCs w:val="28"/>
        </w:rPr>
        <w:t xml:space="preserve">мероприятие </w:t>
      </w:r>
      <w:r w:rsidRPr="007D2AA3">
        <w:rPr>
          <w:sz w:val="28"/>
          <w:szCs w:val="28"/>
        </w:rPr>
        <w:t>и когда. Указываются сценические площадки. Дату мероприятия нужно выбирать</w:t>
      </w:r>
      <w:r w:rsidR="00FE4680" w:rsidRPr="007D2AA3">
        <w:rPr>
          <w:sz w:val="28"/>
          <w:szCs w:val="28"/>
        </w:rPr>
        <w:t xml:space="preserve"> продуманно</w:t>
      </w:r>
      <w:r w:rsidRPr="007D2AA3">
        <w:rPr>
          <w:sz w:val="28"/>
          <w:szCs w:val="28"/>
        </w:rPr>
        <w:t xml:space="preserve">: необходимо, постараться избежать </w:t>
      </w:r>
      <w:r w:rsidR="00FE4680" w:rsidRPr="007D2AA3">
        <w:rPr>
          <w:sz w:val="28"/>
          <w:szCs w:val="28"/>
        </w:rPr>
        <w:t>накладок</w:t>
      </w:r>
      <w:r w:rsidR="004D6A57" w:rsidRPr="007D2AA3">
        <w:rPr>
          <w:sz w:val="28"/>
          <w:szCs w:val="28"/>
        </w:rPr>
        <w:t>, так как многие дети участвуют в мероприятиях разной направленности.</w:t>
      </w:r>
      <w:r w:rsidRPr="007D2AA3">
        <w:rPr>
          <w:sz w:val="28"/>
          <w:szCs w:val="28"/>
        </w:rPr>
        <w:t xml:space="preserve"> Есть</w:t>
      </w:r>
      <w:r w:rsidR="004D6A57" w:rsidRPr="007D2AA3">
        <w:rPr>
          <w:sz w:val="28"/>
          <w:szCs w:val="28"/>
        </w:rPr>
        <w:t xml:space="preserve"> мероприятия</w:t>
      </w:r>
      <w:r w:rsidRPr="007D2AA3">
        <w:rPr>
          <w:sz w:val="28"/>
          <w:szCs w:val="28"/>
        </w:rPr>
        <w:t xml:space="preserve">, где организаторами традиционно сохраняется период проведения, он остается неизменным на протяжении многих лет. </w:t>
      </w:r>
      <w:r w:rsidR="004D6A57" w:rsidRPr="007D2AA3">
        <w:rPr>
          <w:sz w:val="28"/>
          <w:szCs w:val="28"/>
        </w:rPr>
        <w:t>Участники это знают и планируют подготовку.</w:t>
      </w:r>
    </w:p>
    <w:p w:rsidR="00291F7F" w:rsidRPr="007D2AA3" w:rsidRDefault="00291F7F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291F7F" w:rsidRDefault="00224BF2" w:rsidP="00232D82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rStyle w:val="20pt"/>
          <w:sz w:val="28"/>
          <w:szCs w:val="28"/>
        </w:rPr>
        <w:t>V. «Программа или содержание</w:t>
      </w:r>
      <w:r w:rsidR="004D6A57" w:rsidRPr="007D2AA3">
        <w:rPr>
          <w:rStyle w:val="20pt"/>
          <w:sz w:val="28"/>
          <w:szCs w:val="28"/>
        </w:rPr>
        <w:t xml:space="preserve"> мероприятия</w:t>
      </w:r>
      <w:r w:rsidRPr="007D2AA3">
        <w:rPr>
          <w:rStyle w:val="20pt"/>
          <w:sz w:val="28"/>
          <w:szCs w:val="28"/>
        </w:rPr>
        <w:t>».</w:t>
      </w:r>
      <w:r w:rsidRPr="007D2AA3">
        <w:rPr>
          <w:sz w:val="28"/>
          <w:szCs w:val="28"/>
        </w:rPr>
        <w:t xml:space="preserve"> </w:t>
      </w:r>
    </w:p>
    <w:p w:rsidR="00A27588" w:rsidRDefault="00730E01" w:rsidP="00232D82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sz w:val="28"/>
          <w:szCs w:val="28"/>
        </w:rPr>
        <w:t xml:space="preserve"> В </w:t>
      </w:r>
      <w:r w:rsidR="00224BF2" w:rsidRPr="007D2AA3">
        <w:rPr>
          <w:sz w:val="28"/>
          <w:szCs w:val="28"/>
        </w:rPr>
        <w:t xml:space="preserve">этом пункте </w:t>
      </w:r>
      <w:proofErr w:type="gramStart"/>
      <w:r w:rsidR="00224BF2" w:rsidRPr="007D2AA3">
        <w:rPr>
          <w:sz w:val="28"/>
          <w:szCs w:val="28"/>
        </w:rPr>
        <w:t>оговаривается</w:t>
      </w:r>
      <w:proofErr w:type="gramEnd"/>
      <w:r w:rsidR="00224BF2" w:rsidRPr="007D2AA3">
        <w:rPr>
          <w:sz w:val="28"/>
          <w:szCs w:val="28"/>
        </w:rPr>
        <w:t xml:space="preserve"> </w:t>
      </w:r>
      <w:r w:rsidRPr="007D2AA3">
        <w:rPr>
          <w:sz w:val="28"/>
          <w:szCs w:val="28"/>
        </w:rPr>
        <w:t>с</w:t>
      </w:r>
      <w:r w:rsidR="00224BF2" w:rsidRPr="007D2AA3">
        <w:rPr>
          <w:sz w:val="28"/>
          <w:szCs w:val="28"/>
        </w:rPr>
        <w:t xml:space="preserve">колько будет этапов или туров </w:t>
      </w:r>
      <w:r w:rsidR="005F752B" w:rsidRPr="007D2AA3">
        <w:rPr>
          <w:sz w:val="28"/>
          <w:szCs w:val="28"/>
        </w:rPr>
        <w:t xml:space="preserve">мероприятия </w:t>
      </w:r>
      <w:r w:rsidR="00224BF2" w:rsidRPr="007D2AA3">
        <w:rPr>
          <w:sz w:val="28"/>
          <w:szCs w:val="28"/>
        </w:rPr>
        <w:t>и какие (Например, заочный отбо</w:t>
      </w:r>
      <w:r w:rsidR="005F752B" w:rsidRPr="007D2AA3">
        <w:rPr>
          <w:sz w:val="28"/>
          <w:szCs w:val="28"/>
        </w:rPr>
        <w:t xml:space="preserve">рочный, очный отборочный, финал). </w:t>
      </w:r>
      <w:r w:rsidR="00224BF2" w:rsidRPr="007D2AA3">
        <w:rPr>
          <w:sz w:val="28"/>
          <w:szCs w:val="28"/>
        </w:rPr>
        <w:t>Сроки этапов/туров</w:t>
      </w:r>
      <w:r w:rsidR="005F752B" w:rsidRPr="007D2AA3">
        <w:rPr>
          <w:sz w:val="28"/>
          <w:szCs w:val="28"/>
        </w:rPr>
        <w:t xml:space="preserve"> мероприятия</w:t>
      </w:r>
      <w:r w:rsidR="00224BF2" w:rsidRPr="007D2AA3">
        <w:rPr>
          <w:sz w:val="28"/>
          <w:szCs w:val="28"/>
        </w:rPr>
        <w:t>. Дата, место, время проведения отборо</w:t>
      </w:r>
      <w:r w:rsidR="005F752B" w:rsidRPr="007D2AA3">
        <w:rPr>
          <w:sz w:val="28"/>
          <w:szCs w:val="28"/>
        </w:rPr>
        <w:t>чных туров и финала (открытие, за</w:t>
      </w:r>
      <w:r w:rsidR="00224BF2" w:rsidRPr="007D2AA3">
        <w:rPr>
          <w:sz w:val="28"/>
          <w:szCs w:val="28"/>
        </w:rPr>
        <w:t>крытие, награждение участников)</w:t>
      </w:r>
      <w:r w:rsidR="005F752B" w:rsidRPr="007D2AA3">
        <w:rPr>
          <w:sz w:val="28"/>
          <w:szCs w:val="28"/>
        </w:rPr>
        <w:t xml:space="preserve"> мероприятия</w:t>
      </w:r>
      <w:r w:rsidR="00224BF2" w:rsidRPr="007D2AA3">
        <w:rPr>
          <w:sz w:val="28"/>
          <w:szCs w:val="28"/>
        </w:rPr>
        <w:t xml:space="preserve">. Перечень </w:t>
      </w:r>
      <w:r w:rsidR="00253CCE">
        <w:rPr>
          <w:sz w:val="28"/>
          <w:szCs w:val="28"/>
        </w:rPr>
        <w:t xml:space="preserve">сопутствующих </w:t>
      </w:r>
      <w:r w:rsidR="00224BF2" w:rsidRPr="007D2AA3">
        <w:rPr>
          <w:sz w:val="28"/>
          <w:szCs w:val="28"/>
        </w:rPr>
        <w:t xml:space="preserve">мероприятий, место и время проведения (круглые столы, </w:t>
      </w:r>
      <w:r w:rsidR="00224BF2" w:rsidRPr="007D2AA3">
        <w:rPr>
          <w:sz w:val="28"/>
          <w:szCs w:val="28"/>
        </w:rPr>
        <w:lastRenderedPageBreak/>
        <w:t>мастер-классы, культурная программа и т.д.).</w:t>
      </w:r>
    </w:p>
    <w:p w:rsidR="00291F7F" w:rsidRPr="007D2AA3" w:rsidRDefault="00291F7F" w:rsidP="00232D82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291F7F" w:rsidRDefault="006200FC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6200FC">
        <w:rPr>
          <w:rStyle w:val="20pt"/>
          <w:sz w:val="28"/>
          <w:szCs w:val="28"/>
        </w:rPr>
        <w:t>V</w:t>
      </w:r>
      <w:r w:rsidR="00224BF2" w:rsidRPr="007D2AA3">
        <w:rPr>
          <w:rStyle w:val="20pt"/>
          <w:sz w:val="28"/>
          <w:szCs w:val="28"/>
          <w:lang w:val="en-US" w:eastAsia="en-US" w:bidi="en-US"/>
        </w:rPr>
        <w:t>I</w:t>
      </w:r>
      <w:r w:rsidR="00224BF2" w:rsidRPr="007D2AA3">
        <w:rPr>
          <w:rStyle w:val="20pt"/>
          <w:sz w:val="28"/>
          <w:szCs w:val="28"/>
          <w:lang w:eastAsia="en-US" w:bidi="en-US"/>
        </w:rPr>
        <w:t xml:space="preserve">. </w:t>
      </w:r>
      <w:r w:rsidR="00224BF2" w:rsidRPr="007D2AA3">
        <w:rPr>
          <w:rStyle w:val="20pt"/>
          <w:sz w:val="28"/>
          <w:szCs w:val="28"/>
        </w:rPr>
        <w:t>«Критерии».</w:t>
      </w:r>
      <w:r w:rsidR="00224BF2" w:rsidRPr="007D2AA3">
        <w:rPr>
          <w:sz w:val="28"/>
          <w:szCs w:val="28"/>
        </w:rPr>
        <w:t xml:space="preserve"> </w:t>
      </w:r>
    </w:p>
    <w:p w:rsidR="00A27588" w:rsidRDefault="00224BF2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sz w:val="28"/>
          <w:szCs w:val="28"/>
        </w:rPr>
        <w:t xml:space="preserve">Пункт этот может быть как самостоятельным структурным элементом положения, </w:t>
      </w:r>
      <w:proofErr w:type="gramStart"/>
      <w:r w:rsidRPr="007D2AA3">
        <w:rPr>
          <w:sz w:val="28"/>
          <w:szCs w:val="28"/>
        </w:rPr>
        <w:t>так</w:t>
      </w:r>
      <w:proofErr w:type="gramEnd"/>
      <w:r w:rsidRPr="007D2AA3">
        <w:rPr>
          <w:sz w:val="28"/>
          <w:szCs w:val="28"/>
        </w:rPr>
        <w:t xml:space="preserve"> и соединен с пунктом |</w:t>
      </w:r>
      <w:r w:rsidR="006200FC" w:rsidRPr="006200FC">
        <w:rPr>
          <w:sz w:val="28"/>
          <w:szCs w:val="28"/>
        </w:rPr>
        <w:t>«Программа или содержание мероприятия»</w:t>
      </w:r>
      <w:r w:rsidRPr="007D2AA3">
        <w:rPr>
          <w:sz w:val="28"/>
          <w:szCs w:val="28"/>
        </w:rPr>
        <w:t>. Этот пункт, как правило, разрабатывают члены жюри.</w:t>
      </w:r>
    </w:p>
    <w:p w:rsidR="00291F7F" w:rsidRPr="007D2AA3" w:rsidRDefault="00291F7F" w:rsidP="00345C8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E663E6" w:rsidRDefault="006200FC" w:rsidP="006200FC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6200FC">
        <w:rPr>
          <w:rStyle w:val="20pt"/>
          <w:sz w:val="28"/>
          <w:szCs w:val="28"/>
          <w:lang w:eastAsia="en-US" w:bidi="en-US"/>
        </w:rPr>
        <w:t xml:space="preserve">VI. </w:t>
      </w:r>
      <w:r w:rsidR="00E663E6" w:rsidRPr="006200FC">
        <w:rPr>
          <w:rStyle w:val="20pt"/>
          <w:sz w:val="28"/>
          <w:szCs w:val="28"/>
        </w:rPr>
        <w:t>«Организаторы</w:t>
      </w:r>
      <w:r w:rsidR="00E663E6" w:rsidRPr="00253CCE">
        <w:rPr>
          <w:rStyle w:val="21"/>
          <w:sz w:val="28"/>
          <w:szCs w:val="28"/>
        </w:rPr>
        <w:t xml:space="preserve">» </w:t>
      </w:r>
      <w:r w:rsidR="00E663E6" w:rsidRPr="00253CCE">
        <w:rPr>
          <w:rStyle w:val="21"/>
          <w:b w:val="0"/>
          <w:sz w:val="28"/>
          <w:szCs w:val="28"/>
        </w:rPr>
        <w:t>или</w:t>
      </w:r>
      <w:r w:rsidR="00E663E6" w:rsidRPr="00253CCE">
        <w:rPr>
          <w:rStyle w:val="21"/>
          <w:sz w:val="28"/>
          <w:szCs w:val="28"/>
        </w:rPr>
        <w:t xml:space="preserve"> </w:t>
      </w:r>
      <w:r w:rsidR="00E663E6" w:rsidRPr="00253CCE">
        <w:rPr>
          <w:rStyle w:val="20pt"/>
          <w:sz w:val="28"/>
          <w:szCs w:val="28"/>
        </w:rPr>
        <w:t>«Руководство»</w:t>
      </w:r>
      <w:r w:rsidR="00253CCE">
        <w:rPr>
          <w:rStyle w:val="20pt"/>
          <w:sz w:val="28"/>
          <w:szCs w:val="28"/>
        </w:rPr>
        <w:t>.</w:t>
      </w:r>
      <w:r w:rsidR="00E663E6" w:rsidRPr="00253CCE">
        <w:rPr>
          <w:rStyle w:val="21"/>
          <w:sz w:val="28"/>
          <w:szCs w:val="28"/>
        </w:rPr>
        <w:t xml:space="preserve"> </w:t>
      </w:r>
      <w:r w:rsidR="00E663E6" w:rsidRPr="00253CCE">
        <w:rPr>
          <w:rStyle w:val="21"/>
          <w:b w:val="0"/>
          <w:sz w:val="28"/>
          <w:szCs w:val="28"/>
        </w:rPr>
        <w:t>Общее</w:t>
      </w:r>
      <w:r w:rsidR="00E663E6" w:rsidRPr="00253CCE">
        <w:rPr>
          <w:rStyle w:val="21"/>
          <w:sz w:val="28"/>
          <w:szCs w:val="28"/>
        </w:rPr>
        <w:t xml:space="preserve"> </w:t>
      </w:r>
      <w:r w:rsidR="00E663E6" w:rsidRPr="00253CCE">
        <w:rPr>
          <w:sz w:val="28"/>
          <w:szCs w:val="28"/>
        </w:rPr>
        <w:t xml:space="preserve">руководство </w:t>
      </w:r>
      <w:r w:rsidRPr="00253CCE">
        <w:rPr>
          <w:sz w:val="28"/>
          <w:szCs w:val="28"/>
        </w:rPr>
        <w:t xml:space="preserve">мероприятием </w:t>
      </w:r>
      <w:r w:rsidR="00E663E6" w:rsidRPr="00253CCE">
        <w:rPr>
          <w:sz w:val="28"/>
          <w:szCs w:val="28"/>
        </w:rPr>
        <w:t xml:space="preserve">возлагается </w:t>
      </w:r>
      <w:r w:rsidR="00E663E6" w:rsidRPr="00253CCE">
        <w:rPr>
          <w:rStyle w:val="21"/>
          <w:b w:val="0"/>
          <w:sz w:val="28"/>
          <w:szCs w:val="28"/>
        </w:rPr>
        <w:t>обычно на оргкомитет</w:t>
      </w:r>
      <w:r w:rsidR="00FF33BB">
        <w:rPr>
          <w:rStyle w:val="21"/>
          <w:b w:val="0"/>
          <w:sz w:val="28"/>
          <w:szCs w:val="28"/>
        </w:rPr>
        <w:t xml:space="preserve">. </w:t>
      </w:r>
    </w:p>
    <w:p w:rsidR="00FF33BB" w:rsidRPr="00FF33BB" w:rsidRDefault="00FF33BB" w:rsidP="00FF33BB">
      <w:pP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Оргкомитет является той инициативной группой, которая занимается организацией и проведением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</w:t>
      </w: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В оргкомитет могут входить руководители учреждений, методисты, педагоги, спонсоры, меценаты - то есть все те, кто занимается подготовкой и проведением фестиваля. </w:t>
      </w:r>
      <w:proofErr w:type="gramStart"/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Возможно создание двух оргкомитетов - большого (состоящего из взрослых людей) и малого (состоящего из обучающихся) или главного (состоящего из людей, предпринимающих только организационные действия)</w:t>
      </w:r>
      <w:r w:rsidR="001F6D9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End"/>
    </w:p>
    <w:p w:rsidR="00FF33BB" w:rsidRPr="00FF33BB" w:rsidRDefault="00FF33BB" w:rsidP="001F6D98">
      <w:pP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Численность оргкомитета зависит от масштаба</w:t>
      </w:r>
      <w:r w:rsidR="001F6D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</w:t>
      </w: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Каждый член оргкомитета имеет свою сферу деятельности и свои обязанности, как в организационный период, так и в период проведения </w:t>
      </w:r>
      <w:r w:rsidR="001F6D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мероприятия. </w:t>
      </w: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Оргкомитет решает все вопросы по ор</w:t>
      </w:r>
      <w:r w:rsidR="001F6D98">
        <w:rPr>
          <w:rFonts w:ascii="Times New Roman" w:eastAsia="Times New Roman" w:hAnsi="Times New Roman" w:cs="Times New Roman"/>
          <w:color w:val="auto"/>
          <w:sz w:val="28"/>
          <w:szCs w:val="28"/>
        </w:rPr>
        <w:t>ганизации и проведению мероприятия</w:t>
      </w: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, в частности:</w:t>
      </w:r>
    </w:p>
    <w:p w:rsidR="00FF33BB" w:rsidRPr="00FF33BB" w:rsidRDefault="00FF33BB" w:rsidP="00FF33B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финансовое обеспечение и установление связи со спонсорами;</w:t>
      </w:r>
    </w:p>
    <w:p w:rsidR="00FF33BB" w:rsidRPr="00FF33BB" w:rsidRDefault="00FF33BB" w:rsidP="00FF33B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материально-техническое обеспечение;</w:t>
      </w:r>
    </w:p>
    <w:p w:rsidR="00FF33BB" w:rsidRPr="00FF33BB" w:rsidRDefault="00FF33BB" w:rsidP="00FF33B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установление связи с различными учреждениями, общественными организациями, творческими коллективами;</w:t>
      </w:r>
    </w:p>
    <w:p w:rsidR="00FF33BB" w:rsidRPr="00FF33BB" w:rsidRDefault="00FF33BB" w:rsidP="00FF33B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символики и атрибутики</w:t>
      </w:r>
      <w:r w:rsidR="001F6D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</w:t>
      </w: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F33BB" w:rsidRPr="00FF33BB" w:rsidRDefault="00FF33BB" w:rsidP="00FF33B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подготовка сценариев и выбор ведущих, организация репетиций;</w:t>
      </w:r>
    </w:p>
    <w:p w:rsidR="00FF33BB" w:rsidRPr="00FF33BB" w:rsidRDefault="00FF33BB" w:rsidP="00FF33B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33BB">
        <w:rPr>
          <w:rFonts w:ascii="Times New Roman" w:eastAsia="Times New Roman" w:hAnsi="Times New Roman" w:cs="Times New Roman"/>
          <w:color w:val="auto"/>
          <w:sz w:val="28"/>
          <w:szCs w:val="28"/>
        </w:rPr>
        <w:t>художественное, музыкальное и световое оформление;</w:t>
      </w:r>
    </w:p>
    <w:p w:rsidR="00291F7F" w:rsidRPr="001F6D98" w:rsidRDefault="00291F7F" w:rsidP="001F6D9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91F7F" w:rsidRDefault="00253CCE" w:rsidP="00253CCE">
      <w:pPr>
        <w:pStyle w:val="20"/>
        <w:shd w:val="clear" w:color="auto" w:fill="auto"/>
        <w:spacing w:line="240" w:lineRule="auto"/>
        <w:ind w:firstLine="360"/>
        <w:rPr>
          <w:rStyle w:val="21"/>
          <w:b w:val="0"/>
          <w:sz w:val="28"/>
          <w:szCs w:val="28"/>
        </w:rPr>
      </w:pPr>
      <w:r>
        <w:rPr>
          <w:rStyle w:val="20pt"/>
          <w:sz w:val="28"/>
          <w:szCs w:val="28"/>
          <w:lang w:val="en-US" w:eastAsia="en-US" w:bidi="en-US"/>
        </w:rPr>
        <w:t>V</w:t>
      </w:r>
      <w:r w:rsidRPr="007D2AA3">
        <w:rPr>
          <w:rStyle w:val="20pt"/>
          <w:sz w:val="28"/>
          <w:szCs w:val="28"/>
          <w:lang w:val="en-US" w:eastAsia="en-US" w:bidi="en-US"/>
        </w:rPr>
        <w:t>I</w:t>
      </w:r>
      <w:r w:rsidR="00E663E6" w:rsidRPr="007D2AA3">
        <w:rPr>
          <w:rStyle w:val="20pt"/>
          <w:sz w:val="28"/>
          <w:szCs w:val="28"/>
          <w:lang w:val="en-US" w:eastAsia="en-US" w:bidi="en-US"/>
        </w:rPr>
        <w:t>I</w:t>
      </w:r>
      <w:r w:rsidR="00236052">
        <w:rPr>
          <w:rStyle w:val="20pt"/>
          <w:sz w:val="28"/>
          <w:szCs w:val="28"/>
          <w:lang w:eastAsia="en-US" w:bidi="en-US"/>
        </w:rPr>
        <w:t>.</w:t>
      </w:r>
      <w:r w:rsidR="00E663E6" w:rsidRPr="007D2AA3">
        <w:rPr>
          <w:rStyle w:val="20pt"/>
          <w:sz w:val="28"/>
          <w:szCs w:val="28"/>
          <w:lang w:eastAsia="en-US" w:bidi="en-US"/>
        </w:rPr>
        <w:t xml:space="preserve"> </w:t>
      </w:r>
      <w:r w:rsidR="00E663E6" w:rsidRPr="007D2AA3">
        <w:rPr>
          <w:rStyle w:val="20pt"/>
          <w:sz w:val="28"/>
          <w:szCs w:val="28"/>
        </w:rPr>
        <w:t>«Финансирование конкурса</w:t>
      </w:r>
      <w:r w:rsidR="00E663E6" w:rsidRPr="007D2AA3">
        <w:rPr>
          <w:rStyle w:val="21"/>
          <w:sz w:val="28"/>
          <w:szCs w:val="28"/>
        </w:rPr>
        <w:t>»</w:t>
      </w:r>
    </w:p>
    <w:p w:rsidR="00E663E6" w:rsidRDefault="00E663E6" w:rsidP="00253CCE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rStyle w:val="21"/>
          <w:sz w:val="28"/>
          <w:szCs w:val="28"/>
        </w:rPr>
        <w:t xml:space="preserve"> </w:t>
      </w:r>
      <w:r w:rsidRPr="00253CCE">
        <w:rPr>
          <w:rStyle w:val="21"/>
          <w:b w:val="0"/>
          <w:sz w:val="28"/>
          <w:szCs w:val="28"/>
        </w:rPr>
        <w:t>Расходы</w:t>
      </w:r>
      <w:r w:rsidRPr="007D2AA3">
        <w:rPr>
          <w:rStyle w:val="21"/>
          <w:sz w:val="28"/>
          <w:szCs w:val="28"/>
        </w:rPr>
        <w:t xml:space="preserve"> </w:t>
      </w:r>
      <w:r w:rsidRPr="007D2AA3">
        <w:rPr>
          <w:sz w:val="28"/>
          <w:szCs w:val="28"/>
        </w:rPr>
        <w:t xml:space="preserve">по проведению конкурса несут организаторы, спонсоры согласно </w:t>
      </w:r>
      <w:r w:rsidRPr="00253CCE">
        <w:rPr>
          <w:rStyle w:val="21"/>
          <w:b w:val="0"/>
          <w:sz w:val="28"/>
          <w:szCs w:val="28"/>
        </w:rPr>
        <w:t>смете</w:t>
      </w:r>
      <w:r w:rsidRPr="007D2AA3">
        <w:rPr>
          <w:rStyle w:val="21"/>
          <w:sz w:val="28"/>
          <w:szCs w:val="28"/>
        </w:rPr>
        <w:t xml:space="preserve"> </w:t>
      </w:r>
      <w:r w:rsidRPr="007D2AA3">
        <w:rPr>
          <w:sz w:val="28"/>
          <w:szCs w:val="28"/>
        </w:rPr>
        <w:t>расходов. Также часть расходов в виде регистрационного или организационного взноса можно возложить на участников</w:t>
      </w:r>
      <w:r w:rsidR="00253CCE">
        <w:rPr>
          <w:sz w:val="28"/>
          <w:szCs w:val="28"/>
        </w:rPr>
        <w:t xml:space="preserve"> мероприятия</w:t>
      </w:r>
      <w:r w:rsidRPr="007D2AA3">
        <w:rPr>
          <w:sz w:val="28"/>
          <w:szCs w:val="28"/>
        </w:rPr>
        <w:t>.</w:t>
      </w:r>
    </w:p>
    <w:p w:rsidR="00291F7F" w:rsidRPr="007D2AA3" w:rsidRDefault="00291F7F" w:rsidP="00253CCE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291F7F" w:rsidRDefault="00E663E6" w:rsidP="00253CCE">
      <w:pPr>
        <w:pStyle w:val="20"/>
        <w:shd w:val="clear" w:color="auto" w:fill="auto"/>
        <w:spacing w:line="240" w:lineRule="auto"/>
        <w:ind w:firstLine="360"/>
        <w:rPr>
          <w:rStyle w:val="20pt"/>
          <w:sz w:val="28"/>
          <w:szCs w:val="28"/>
        </w:rPr>
      </w:pPr>
      <w:proofErr w:type="gramStart"/>
      <w:r w:rsidRPr="007D2AA3">
        <w:rPr>
          <w:rStyle w:val="20pt"/>
          <w:sz w:val="28"/>
          <w:szCs w:val="28"/>
          <w:lang w:val="en-US" w:eastAsia="en-US" w:bidi="en-US"/>
        </w:rPr>
        <w:t>VIIL</w:t>
      </w:r>
      <w:r w:rsidR="00D11BF2">
        <w:rPr>
          <w:rStyle w:val="20pt"/>
          <w:sz w:val="28"/>
          <w:szCs w:val="28"/>
          <w:lang w:eastAsia="en-US" w:bidi="en-US"/>
        </w:rPr>
        <w:t xml:space="preserve"> </w:t>
      </w:r>
      <w:r w:rsidRPr="007D2AA3">
        <w:rPr>
          <w:rStyle w:val="20pt"/>
          <w:sz w:val="28"/>
          <w:szCs w:val="28"/>
          <w:lang w:eastAsia="en-US" w:bidi="en-US"/>
        </w:rPr>
        <w:t xml:space="preserve"> </w:t>
      </w:r>
      <w:r w:rsidRPr="007D2AA3">
        <w:rPr>
          <w:rStyle w:val="20pt"/>
          <w:sz w:val="28"/>
          <w:szCs w:val="28"/>
        </w:rPr>
        <w:t>«</w:t>
      </w:r>
      <w:proofErr w:type="gramEnd"/>
      <w:r w:rsidRPr="007D2AA3">
        <w:rPr>
          <w:rStyle w:val="20pt"/>
          <w:sz w:val="28"/>
          <w:szCs w:val="28"/>
        </w:rPr>
        <w:t>Жюри</w:t>
      </w:r>
      <w:r w:rsidR="00EC755F">
        <w:rPr>
          <w:rStyle w:val="20pt"/>
          <w:sz w:val="28"/>
          <w:szCs w:val="28"/>
        </w:rPr>
        <w:t xml:space="preserve"> конкурса</w:t>
      </w:r>
      <w:r w:rsidR="00291F7F">
        <w:rPr>
          <w:rStyle w:val="20pt"/>
          <w:sz w:val="28"/>
          <w:szCs w:val="28"/>
        </w:rPr>
        <w:t>»</w:t>
      </w:r>
    </w:p>
    <w:p w:rsidR="00E663E6" w:rsidRDefault="00E663E6" w:rsidP="00253CCE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rStyle w:val="21"/>
          <w:sz w:val="28"/>
          <w:szCs w:val="28"/>
        </w:rPr>
        <w:t xml:space="preserve"> </w:t>
      </w:r>
      <w:r w:rsidR="00253CCE" w:rsidRPr="00253CCE">
        <w:rPr>
          <w:rStyle w:val="21"/>
          <w:b w:val="0"/>
          <w:sz w:val="28"/>
          <w:szCs w:val="28"/>
        </w:rPr>
        <w:t>Этот пункт актуален, если мероприятие имеет</w:t>
      </w:r>
      <w:r w:rsidR="00253CCE">
        <w:rPr>
          <w:rStyle w:val="21"/>
          <w:sz w:val="28"/>
          <w:szCs w:val="28"/>
        </w:rPr>
        <w:t xml:space="preserve"> </w:t>
      </w:r>
      <w:r w:rsidR="00253CCE">
        <w:rPr>
          <w:sz w:val="28"/>
          <w:szCs w:val="28"/>
        </w:rPr>
        <w:t>соревновательный характер</w:t>
      </w:r>
      <w:r w:rsidRPr="007D2AA3">
        <w:rPr>
          <w:sz w:val="28"/>
          <w:szCs w:val="28"/>
        </w:rPr>
        <w:t xml:space="preserve">, его состав формируется оргкомитетом. В составе жюри работают, как правило, эксперты, приглашенные со стороны. </w:t>
      </w:r>
      <w:r w:rsidR="00232D82">
        <w:rPr>
          <w:sz w:val="28"/>
          <w:szCs w:val="28"/>
        </w:rPr>
        <w:t>П</w:t>
      </w:r>
      <w:r w:rsidRPr="007D2AA3">
        <w:rPr>
          <w:sz w:val="28"/>
          <w:szCs w:val="28"/>
        </w:rPr>
        <w:t>омните, член жюри должен быть компетентен именно в той области, в которой проводится</w:t>
      </w:r>
      <w:r w:rsidR="00253CCE">
        <w:rPr>
          <w:sz w:val="28"/>
          <w:szCs w:val="28"/>
        </w:rPr>
        <w:t xml:space="preserve"> мероприятие</w:t>
      </w:r>
      <w:r w:rsidRPr="007D2AA3">
        <w:rPr>
          <w:sz w:val="28"/>
          <w:szCs w:val="28"/>
        </w:rPr>
        <w:t>.</w:t>
      </w:r>
    </w:p>
    <w:p w:rsidR="00291F7F" w:rsidRPr="007D2AA3" w:rsidRDefault="00291F7F" w:rsidP="00253CCE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291F7F" w:rsidRDefault="00AD2D20" w:rsidP="00AD2D20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rStyle w:val="20pt"/>
          <w:sz w:val="28"/>
          <w:szCs w:val="28"/>
        </w:rPr>
        <w:t xml:space="preserve">1Х. </w:t>
      </w:r>
      <w:r w:rsidR="00E663E6" w:rsidRPr="007D2AA3">
        <w:rPr>
          <w:rStyle w:val="20pt"/>
          <w:sz w:val="28"/>
          <w:szCs w:val="28"/>
        </w:rPr>
        <w:t>«Награждение</w:t>
      </w:r>
      <w:r w:rsidR="00291F7F">
        <w:rPr>
          <w:sz w:val="28"/>
          <w:szCs w:val="28"/>
        </w:rPr>
        <w:t>»</w:t>
      </w:r>
    </w:p>
    <w:p w:rsidR="00E663E6" w:rsidRPr="007D2AA3" w:rsidRDefault="00E663E6" w:rsidP="00AD2D20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7D2AA3">
        <w:rPr>
          <w:sz w:val="28"/>
          <w:szCs w:val="28"/>
        </w:rPr>
        <w:t xml:space="preserve"> В данном пункте определяется порядок награждения </w:t>
      </w:r>
      <w:r w:rsidR="00232D82">
        <w:rPr>
          <w:sz w:val="28"/>
          <w:szCs w:val="28"/>
        </w:rPr>
        <w:t xml:space="preserve"> и поощрения </w:t>
      </w:r>
      <w:r w:rsidRPr="007D2AA3">
        <w:rPr>
          <w:sz w:val="28"/>
          <w:szCs w:val="28"/>
        </w:rPr>
        <w:t>участников</w:t>
      </w:r>
      <w:r w:rsidR="00A66062">
        <w:rPr>
          <w:sz w:val="28"/>
          <w:szCs w:val="28"/>
        </w:rPr>
        <w:t xml:space="preserve"> </w:t>
      </w:r>
      <w:r w:rsidR="00291F7F">
        <w:rPr>
          <w:sz w:val="28"/>
          <w:szCs w:val="28"/>
        </w:rPr>
        <w:t>мероприятия</w:t>
      </w:r>
      <w:r w:rsidRPr="007D2AA3">
        <w:rPr>
          <w:sz w:val="28"/>
          <w:szCs w:val="28"/>
        </w:rPr>
        <w:t>.</w:t>
      </w:r>
      <w:r w:rsidR="00232D82">
        <w:rPr>
          <w:sz w:val="28"/>
          <w:szCs w:val="28"/>
        </w:rPr>
        <w:t xml:space="preserve"> </w:t>
      </w:r>
    </w:p>
    <w:p w:rsidR="001C7843" w:rsidRDefault="001C7843" w:rsidP="00345C8D">
      <w:pPr>
        <w:pStyle w:val="20"/>
        <w:shd w:val="clear" w:color="auto" w:fill="auto"/>
        <w:spacing w:after="180" w:line="240" w:lineRule="auto"/>
        <w:rPr>
          <w:b/>
          <w:sz w:val="28"/>
          <w:szCs w:val="28"/>
        </w:rPr>
      </w:pPr>
    </w:p>
    <w:p w:rsidR="00AD2D20" w:rsidRPr="00084404" w:rsidRDefault="00084404" w:rsidP="00345C8D">
      <w:pPr>
        <w:pStyle w:val="20"/>
        <w:shd w:val="clear" w:color="auto" w:fill="auto"/>
        <w:spacing w:after="180" w:line="240" w:lineRule="auto"/>
        <w:rPr>
          <w:b/>
          <w:sz w:val="28"/>
          <w:szCs w:val="28"/>
        </w:rPr>
      </w:pPr>
      <w:r w:rsidRPr="00084404">
        <w:rPr>
          <w:b/>
          <w:sz w:val="28"/>
          <w:szCs w:val="28"/>
        </w:rPr>
        <w:t>В приложении №1 предлагаю форму положения</w:t>
      </w:r>
    </w:p>
    <w:tbl>
      <w:tblPr>
        <w:tblW w:w="9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300"/>
        <w:gridCol w:w="1620"/>
      </w:tblGrid>
      <w:tr w:rsidR="00084404" w:rsidRPr="00084404" w:rsidTr="00796307">
        <w:tc>
          <w:tcPr>
            <w:tcW w:w="1548" w:type="dxa"/>
            <w:tcBorders>
              <w:bottom w:val="single" w:sz="4" w:space="0" w:color="auto"/>
            </w:tcBorders>
          </w:tcPr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МУНИЦИПАЛЬНОЕ ОБРАЗОВАТЕЛЬНОЕ УЧРЕЖДЕНИЕ ДОПОЛНИТЕЛЬНОГО ОБРАЗОВАНИЯ ДЕТЕЙ –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lang w:eastAsia="ar-SA" w:bidi="ar-SA"/>
              </w:rPr>
              <w:t>ДОМ ДЕТСКОГО ТВОРЧЕСТВА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4404" w:rsidRPr="00084404" w:rsidRDefault="00084404" w:rsidP="00084404">
            <w:pPr>
              <w:widowControl/>
              <w:tabs>
                <w:tab w:val="center" w:pos="702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75D431D3" wp14:editId="688861D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-684530</wp:posOffset>
                  </wp:positionV>
                  <wp:extent cx="864870" cy="79311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9311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84404" w:rsidRPr="00084404" w:rsidRDefault="00084404" w:rsidP="00084404">
      <w:pPr>
        <w:widowControl/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</w:pPr>
      <w:r w:rsidRPr="00084404"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  <w:t xml:space="preserve">633520, Новосибирская область,  </w:t>
      </w:r>
      <w:proofErr w:type="spellStart"/>
      <w:r w:rsidRPr="00084404"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  <w:t>г</w:t>
      </w:r>
      <w:proofErr w:type="gramStart"/>
      <w:r w:rsidRPr="00084404"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  <w:t>.Ч</w:t>
      </w:r>
      <w:proofErr w:type="gramEnd"/>
      <w:r w:rsidRPr="00084404"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  <w:t>ерепаново</w:t>
      </w:r>
      <w:proofErr w:type="spellEnd"/>
      <w:r w:rsidRPr="00084404"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  <w:t xml:space="preserve">, </w:t>
      </w:r>
      <w:proofErr w:type="spellStart"/>
      <w:r w:rsidRPr="00084404"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  <w:t>ул.Пролетарская</w:t>
      </w:r>
      <w:proofErr w:type="spellEnd"/>
      <w:r w:rsidRPr="00084404"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  <w:t xml:space="preserve">, 70, тел.21-201 </w:t>
      </w:r>
    </w:p>
    <w:p w:rsidR="00084404" w:rsidRPr="00084404" w:rsidRDefault="00084404" w:rsidP="00084404">
      <w:pPr>
        <w:widowControl/>
        <w:pBdr>
          <w:bottom w:val="single" w:sz="12" w:space="1" w:color="auto"/>
        </w:pBd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</w:pPr>
      <w:r w:rsidRPr="00084404"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  <w:t xml:space="preserve">исх. №    485   </w:t>
      </w:r>
    </w:p>
    <w:p w:rsidR="00084404" w:rsidRPr="00084404" w:rsidRDefault="00084404" w:rsidP="00084404">
      <w:pPr>
        <w:widowControl/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084404" w:rsidRPr="00084404" w:rsidRDefault="00084404" w:rsidP="00084404">
      <w:pPr>
        <w:widowControl/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084404" w:rsidRPr="00084404" w:rsidRDefault="00084404" w:rsidP="00084404">
      <w:pPr>
        <w:widowControl/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084404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ПОЛОЖЕНИЕ</w:t>
      </w:r>
    </w:p>
    <w:p w:rsidR="00084404" w:rsidRPr="00084404" w:rsidRDefault="00084404" w:rsidP="00084404">
      <w:pPr>
        <w:widowControl/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084404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о районном конкурсе чтецов “Вдохновение”, </w:t>
      </w:r>
    </w:p>
    <w:p w:rsidR="00084404" w:rsidRPr="00084404" w:rsidRDefault="00084404" w:rsidP="00084404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proofErr w:type="gramStart"/>
      <w:r w:rsidRPr="00084404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посвященном</w:t>
      </w:r>
      <w:proofErr w:type="gramEnd"/>
      <w:r w:rsidRPr="00084404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70-летию Великой Победы</w:t>
      </w:r>
    </w:p>
    <w:p w:rsidR="00084404" w:rsidRPr="00084404" w:rsidRDefault="00084404" w:rsidP="00084404">
      <w:pPr>
        <w:widowControl/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284"/>
        <w:gridCol w:w="7301"/>
      </w:tblGrid>
      <w:tr w:rsidR="00084404" w:rsidRPr="00084404" w:rsidTr="00796307">
        <w:trPr>
          <w:trHeight w:val="322"/>
        </w:trPr>
        <w:tc>
          <w:tcPr>
            <w:tcW w:w="2408" w:type="dxa"/>
          </w:tcPr>
          <w:p w:rsidR="00084404" w:rsidRPr="00084404" w:rsidRDefault="006A2D47" w:rsidP="00084404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ОБЩИЕ ПОЛОЖЕНИЯ</w:t>
            </w:r>
            <w:r w:rsidR="001C784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: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EC755F" w:rsidRDefault="00EC755F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EC755F" w:rsidRDefault="00EC755F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EC755F" w:rsidRDefault="00EC755F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EC755F" w:rsidRDefault="00EC755F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EC755F" w:rsidRDefault="00EC755F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1C7843" w:rsidRDefault="001C7843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ЦЕЛЬ: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ЗАДАЧИ: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УЧАСТНИКИ: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ВРЕМЯ И МЕСТО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ПРОВЕДЕНИЯ: 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УСЛОВИЯ: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ОРГКОМИТЕТ КОНКУРСА: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ПОДВЕДЕНИЕ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ИТОГОВ:</w:t>
            </w: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CF2117" w:rsidRDefault="00CF2117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КРИТЕРИИ:</w:t>
            </w:r>
          </w:p>
        </w:tc>
        <w:tc>
          <w:tcPr>
            <w:tcW w:w="7585" w:type="dxa"/>
            <w:gridSpan w:val="2"/>
          </w:tcPr>
          <w:p w:rsidR="00EC755F" w:rsidRPr="00EC755F" w:rsidRDefault="00EC755F" w:rsidP="00EC755F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proofErr w:type="gramStart"/>
            <w:r w:rsidRPr="00EC755F">
              <w:rPr>
                <w:rFonts w:ascii="Times New Roman" w:hAnsi="Times New Roman" w:cs="Times New Roman"/>
              </w:rPr>
              <w:lastRenderedPageBreak/>
              <w:t>Дети</w:t>
            </w:r>
            <w:r w:rsidR="006A2D47">
              <w:rPr>
                <w:rFonts w:ascii="Times New Roman" w:hAnsi="Times New Roman" w:cs="Times New Roman"/>
              </w:rPr>
              <w:t xml:space="preserve"> и молодежь </w:t>
            </w:r>
            <w:r>
              <w:rPr>
                <w:rFonts w:ascii="Times New Roman" w:hAnsi="Times New Roman" w:cs="Times New Roman"/>
              </w:rPr>
              <w:t xml:space="preserve"> должны знать</w:t>
            </w:r>
            <w:r w:rsidRPr="00EC755F">
              <w:rPr>
                <w:rFonts w:ascii="Times New Roman" w:hAnsi="Times New Roman" w:cs="Times New Roman"/>
              </w:rPr>
              <w:t xml:space="preserve"> </w:t>
            </w:r>
            <w:r w:rsidRPr="00EC755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 знаменательных радостных и трагических  событиях Великой Отечественной войны, о подвигах на полях сражений и в тылу, о  людях-тружениках тыла, о городах-героях, о детях  войны, о русском характере, о самопожертвовании  в годы великих испытаний, об освободительной миссии советской армии, о Великой Победе и др..</w:t>
            </w:r>
            <w:r w:rsidR="006A2D47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Это способствует формированию</w:t>
            </w:r>
            <w:r w:rsidR="006A2D47" w:rsidRPr="00EC755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национального самосознания, культуры, духо</w:t>
            </w:r>
            <w:r w:rsidR="006A2D47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вных и нравственных ценностей, атак</w:t>
            </w:r>
            <w:proofErr w:type="gramEnd"/>
            <w:r w:rsidR="006A2D47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proofErr w:type="gramStart"/>
            <w:r w:rsidR="006A2D47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же</w:t>
            </w:r>
            <w:proofErr w:type="gramEnd"/>
            <w:r w:rsidR="006A2D47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способствует</w:t>
            </w: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Создание условий </w:t>
            </w:r>
            <w:proofErr w:type="gramStart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для</w:t>
            </w:r>
            <w:proofErr w:type="gram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</w:t>
            </w:r>
            <w:proofErr w:type="gramStart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популяризация</w:t>
            </w:r>
            <w:proofErr w:type="gram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художественного чтения как одного из    средств  патриотического воспитания детей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и 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духовно-нравственного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воспитания 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Воспитывать  уважение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к славной истории Отечества, подвигу советского народа в годы Великой Отечественной войне</w:t>
            </w:r>
          </w:p>
          <w:p w:rsidR="00084404" w:rsidRPr="00084404" w:rsidRDefault="00084404" w:rsidP="00084404">
            <w:pPr>
              <w:widowControl/>
              <w:numPr>
                <w:ilvl w:val="0"/>
                <w:numId w:val="2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Повышать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художественный</w:t>
            </w:r>
            <w:proofErr w:type="gram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proofErr w:type="spellStart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ровнь</w:t>
            </w:r>
            <w:proofErr w:type="spell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исполнительского мастерства чтецов</w:t>
            </w:r>
          </w:p>
          <w:p w:rsidR="00084404" w:rsidRPr="00084404" w:rsidRDefault="00084404" w:rsidP="00084404">
            <w:pPr>
              <w:widowControl/>
              <w:numPr>
                <w:ilvl w:val="0"/>
                <w:numId w:val="2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Выявлять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 поддерживать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талантливых исполнителей </w:t>
            </w:r>
          </w:p>
          <w:p w:rsidR="00084404" w:rsidRPr="00084404" w:rsidRDefault="00084404" w:rsidP="00084404">
            <w:pPr>
              <w:widowControl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="001C784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Популяризировать художественное чтения, как одно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из    средств патриотического воспитания детей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ind w:left="427" w:hanging="427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proofErr w:type="gramStart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Обучающиеся</w:t>
            </w:r>
            <w:proofErr w:type="gram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1-11 классов средних образовательных школ района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  <w:t>I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тур отборочный состоится - 6-31 октября 2014 г. в                                                     общеобразовательных школах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proofErr w:type="gramStart"/>
            <w:r w:rsidRPr="00084404"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  <w:t>II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тур</w:t>
            </w:r>
            <w:proofErr w:type="gram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районный – 19-20 ноября 2014 г. состоится в ДДТ в 14.00 ч.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proofErr w:type="gramStart"/>
            <w:r w:rsidRPr="00084404"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  <w:t>III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тур</w:t>
            </w:r>
            <w:proofErr w:type="gram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финальный – 4 декабря 2014 г. состоится в ДДТ в 14.00 ч.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F243E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jc w:val="both"/>
              <w:rPr>
                <w:rFonts w:ascii="Times New Roman" w:eastAsia="Arial" w:hAnsi="Times New Roman" w:cs="Times New Roman"/>
                <w:b/>
                <w:color w:val="0F243E"/>
                <w:lang w:eastAsia="ar-SA" w:bidi="ar-SA"/>
              </w:rPr>
            </w:pPr>
            <w:r w:rsidRPr="00084404">
              <w:rPr>
                <w:rFonts w:ascii="Times New Roman" w:eastAsia="Arial" w:hAnsi="Times New Roman" w:cs="Times New Roman"/>
                <w:b/>
                <w:color w:val="0F243E"/>
                <w:lang w:eastAsia="ar-SA" w:bidi="ar-SA"/>
              </w:rPr>
              <w:t xml:space="preserve">   </w:t>
            </w:r>
          </w:p>
          <w:p w:rsidR="00084404" w:rsidRPr="00084404" w:rsidRDefault="00084404" w:rsidP="00084404">
            <w:pPr>
              <w:widowControl/>
              <w:suppressAutoHyphens/>
              <w:jc w:val="both"/>
              <w:rPr>
                <w:rFonts w:ascii="Times New Roman" w:eastAsia="Arial" w:hAnsi="Times New Roman" w:cs="Times New Roman"/>
                <w:color w:val="0F243E"/>
                <w:lang w:eastAsia="ar-SA" w:bidi="ar-SA"/>
              </w:rPr>
            </w:pPr>
            <w:r w:rsidRPr="00084404">
              <w:rPr>
                <w:rFonts w:ascii="Times New Roman" w:eastAsia="Arial" w:hAnsi="Times New Roman" w:cs="Times New Roman"/>
                <w:b/>
                <w:color w:val="0F243E"/>
                <w:lang w:eastAsia="ar-SA" w:bidi="ar-SA"/>
              </w:rPr>
              <w:t>Отборочный тур</w:t>
            </w:r>
            <w:r w:rsidRPr="00084404">
              <w:rPr>
                <w:rFonts w:ascii="Times New Roman" w:eastAsia="Arial" w:hAnsi="Times New Roman" w:cs="Times New Roman"/>
                <w:color w:val="0F243E"/>
                <w:lang w:eastAsia="ar-SA" w:bidi="ar-SA"/>
              </w:rPr>
              <w:t xml:space="preserve"> проводится на базах образовательных учреждений. Форма подготовки, прослушивания и отбора чтецов определяется организаторами отборочного тура. Количество участников не ограничено. </w:t>
            </w:r>
          </w:p>
          <w:p w:rsidR="00084404" w:rsidRPr="00084404" w:rsidRDefault="00084404" w:rsidP="00084404">
            <w:pPr>
              <w:widowControl/>
              <w:suppressAutoHyphens/>
              <w:jc w:val="both"/>
              <w:rPr>
                <w:rFonts w:ascii="Times New Roman" w:eastAsia="Arial" w:hAnsi="Times New Roman" w:cs="Times New Roman"/>
                <w:color w:val="0F243E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b/>
                <w:color w:val="0F243E"/>
                <w:lang w:eastAsia="ar-SA" w:bidi="ar-SA"/>
              </w:rPr>
              <w:t xml:space="preserve">   На районный тур</w:t>
            </w:r>
            <w:r w:rsidRPr="00084404">
              <w:rPr>
                <w:rFonts w:ascii="Times New Roman" w:eastAsia="Times New Roman" w:hAnsi="Times New Roman" w:cs="Times New Roman"/>
                <w:color w:val="0F243E"/>
                <w:lang w:eastAsia="ar-SA" w:bidi="ar-SA"/>
              </w:rPr>
              <w:t xml:space="preserve"> ш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кола представляет от каждой возрастной группы по 1 участнику с одним  стихотворным или прозаическим произведением. Это могут быть произведения о знаменательных радостных и трагических  событиях Великой Отечественной войны, о подвигах на полях сражений и в тылу, о  людях-тружениках тыла, о городах-героях, о детях  войны, о русском характере, о 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>самопожертвовании  в годы великих испытаний, об освободительной миссии советской армии, о Великой Победе и др</w:t>
            </w:r>
            <w:proofErr w:type="gramStart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..</w:t>
            </w:r>
            <w:proofErr w:type="gramEnd"/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К участию в </w:t>
            </w:r>
            <w:r w:rsidRPr="00084404"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  <w:t>финальном туре</w:t>
            </w: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допускаются </w:t>
            </w:r>
            <w:proofErr w:type="gramStart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конкурсанты</w:t>
            </w:r>
            <w:proofErr w:type="gram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набравшие наибольшее количество баллов. 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Продолжительность выступления – не более </w:t>
            </w:r>
            <w:r w:rsidRPr="00084404"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  <w:t>4 минут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Заявки принимаются до </w:t>
            </w:r>
            <w:r w:rsidRPr="00084404"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  <w:t>6 ноября.</w:t>
            </w:r>
          </w:p>
          <w:p w:rsidR="00591DAB" w:rsidRDefault="00591DAB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Худякова Т.М – директор ДДТ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proofErr w:type="spellStart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Чешева</w:t>
            </w:r>
            <w:proofErr w:type="spell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М.Н.– методист МИМЦ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proofErr w:type="spellStart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Полюбина</w:t>
            </w:r>
            <w:proofErr w:type="spellEnd"/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И.А. – зам. директора  ДДТ по учебно-воспитательной работе 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Итоги конкурса подводятся по возрастным группам: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младшая возрастная группа –1-4 классы</w:t>
            </w: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средняя возрастная группа – 5-8 классы</w:t>
            </w: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старшая возрастная группа – 9-11 классы</w:t>
            </w:r>
          </w:p>
          <w:p w:rsid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E95423" w:rsidRDefault="00084404" w:rsidP="00E95423">
            <w:pPr>
              <w:pStyle w:val="a7"/>
              <w:widowControl/>
              <w:numPr>
                <w:ilvl w:val="0"/>
                <w:numId w:val="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артистизм исполнителя, </w:t>
            </w:r>
          </w:p>
          <w:p w:rsidR="00E95423" w:rsidRDefault="00084404" w:rsidP="00E95423">
            <w:pPr>
              <w:pStyle w:val="a7"/>
              <w:widowControl/>
              <w:numPr>
                <w:ilvl w:val="0"/>
                <w:numId w:val="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выразительно</w:t>
            </w:r>
            <w:r w:rsid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сть речи, дикция, интонирование</w:t>
            </w:r>
          </w:p>
          <w:p w:rsidR="00E95423" w:rsidRDefault="00084404" w:rsidP="00E95423">
            <w:pPr>
              <w:pStyle w:val="a7"/>
              <w:widowControl/>
              <w:numPr>
                <w:ilvl w:val="0"/>
                <w:numId w:val="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режиссура номера, </w:t>
            </w:r>
          </w:p>
          <w:p w:rsidR="00E95423" w:rsidRDefault="00084404" w:rsidP="00E95423">
            <w:pPr>
              <w:pStyle w:val="a7"/>
              <w:widowControl/>
              <w:numPr>
                <w:ilvl w:val="0"/>
                <w:numId w:val="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="00552D41" w:rsidRP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знание и понимание </w:t>
            </w:r>
            <w:r w:rsidR="00552D41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текста</w:t>
            </w:r>
            <w:r w:rsidR="00552D41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,</w:t>
            </w:r>
            <w:r w:rsidR="00552D41" w:rsidRP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соответствие содержания </w:t>
            </w:r>
            <w:r w:rsid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произведения возрасту участника</w:t>
            </w:r>
          </w:p>
          <w:p w:rsidR="00E95423" w:rsidRDefault="00E95423" w:rsidP="00E95423">
            <w:pPr>
              <w:pStyle w:val="a7"/>
              <w:widowControl/>
              <w:numPr>
                <w:ilvl w:val="0"/>
                <w:numId w:val="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соответствие теме</w:t>
            </w:r>
          </w:p>
          <w:p w:rsidR="00084404" w:rsidRDefault="00084404" w:rsidP="00E95423">
            <w:pPr>
              <w:pStyle w:val="a7"/>
              <w:widowControl/>
              <w:numPr>
                <w:ilvl w:val="0"/>
                <w:numId w:val="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9542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внешний вид</w:t>
            </w:r>
          </w:p>
          <w:p w:rsidR="00E95423" w:rsidRPr="00E95423" w:rsidRDefault="00E95423" w:rsidP="00E95423">
            <w:pPr>
              <w:pStyle w:val="a7"/>
              <w:widowControl/>
              <w:numPr>
                <w:ilvl w:val="0"/>
                <w:numId w:val="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использование ИКТ</w:t>
            </w:r>
          </w:p>
        </w:tc>
      </w:tr>
      <w:tr w:rsidR="00084404" w:rsidRPr="00084404" w:rsidTr="00796307">
        <w:trPr>
          <w:trHeight w:val="276"/>
        </w:trPr>
        <w:tc>
          <w:tcPr>
            <w:tcW w:w="9993" w:type="dxa"/>
            <w:gridSpan w:val="3"/>
          </w:tcPr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 xml:space="preserve">                                                   </w:t>
            </w:r>
          </w:p>
          <w:p w:rsidR="00084404" w:rsidRPr="00084404" w:rsidRDefault="00A5533A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ФИНАНСИРОВАНИЕ:</w:t>
            </w:r>
            <w:r w:rsidR="00084404"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Средства местного бюджета</w:t>
            </w:r>
            <w:r w:rsidR="00084404"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       </w:t>
            </w:r>
          </w:p>
        </w:tc>
      </w:tr>
      <w:tr w:rsidR="00084404" w:rsidRPr="00084404" w:rsidTr="00796307">
        <w:trPr>
          <w:trHeight w:val="276"/>
        </w:trPr>
        <w:tc>
          <w:tcPr>
            <w:tcW w:w="9993" w:type="dxa"/>
            <w:gridSpan w:val="3"/>
          </w:tcPr>
          <w:p w:rsidR="00084404" w:rsidRDefault="00084404" w:rsidP="00084404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CF2117" w:rsidRDefault="00CF2117" w:rsidP="00CF2117">
            <w:pPr>
              <w:widowControl/>
              <w:tabs>
                <w:tab w:val="left" w:pos="3975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ab/>
            </w:r>
          </w:p>
          <w:p w:rsidR="00CF2117" w:rsidRPr="00CF2117" w:rsidRDefault="00CF2117" w:rsidP="00CF2117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ЖЮРИ:                               </w:t>
            </w:r>
            <w:proofErr w:type="spellStart"/>
            <w:r w:rsidRPr="00CF2117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Чешева</w:t>
            </w:r>
            <w:proofErr w:type="spellEnd"/>
            <w:r w:rsidRPr="00CF2117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М.Н.– методист МИМЦ</w:t>
            </w:r>
          </w:p>
          <w:p w:rsidR="00591DAB" w:rsidRDefault="00591DAB" w:rsidP="00CF2117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                                        Иванова  О.В. – зав. отделом по работе с детьми детской районной </w:t>
            </w:r>
          </w:p>
          <w:p w:rsidR="00591DAB" w:rsidRDefault="00591DAB" w:rsidP="00CF2117">
            <w:pPr>
              <w:widowControl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                                       библиотеки</w:t>
            </w:r>
          </w:p>
          <w:p w:rsidR="00CF2117" w:rsidRPr="00084404" w:rsidRDefault="00591DAB" w:rsidP="00591DAB">
            <w:pPr>
              <w:widowControl/>
              <w:tabs>
                <w:tab w:val="left" w:pos="297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Тюнева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Л.А.- учитель русского языка и литературы, ветеран                     </w:t>
            </w:r>
          </w:p>
        </w:tc>
      </w:tr>
      <w:tr w:rsidR="00084404" w:rsidRPr="00084404" w:rsidTr="00796307">
        <w:trPr>
          <w:trHeight w:val="276"/>
        </w:trPr>
        <w:tc>
          <w:tcPr>
            <w:tcW w:w="2692" w:type="dxa"/>
            <w:gridSpan w:val="2"/>
          </w:tcPr>
          <w:p w:rsidR="00591DAB" w:rsidRDefault="00591DAB" w:rsidP="00084404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591DAB" w:rsidRDefault="00591DAB" w:rsidP="00084404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591DAB" w:rsidRDefault="00591DAB" w:rsidP="00084404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084404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НАГРАЖДЕНИЕ:</w:t>
            </w:r>
          </w:p>
        </w:tc>
        <w:tc>
          <w:tcPr>
            <w:tcW w:w="7301" w:type="dxa"/>
          </w:tcPr>
          <w:p w:rsidR="00591DAB" w:rsidRDefault="00591DAB" w:rsidP="001C7843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педагогического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тркуда</w:t>
            </w:r>
            <w:proofErr w:type="spellEnd"/>
          </w:p>
          <w:p w:rsidR="00591DAB" w:rsidRDefault="00591DAB" w:rsidP="001C7843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Стеба О.В. –педагог-организатор ДДТ</w:t>
            </w:r>
          </w:p>
          <w:p w:rsidR="00591DAB" w:rsidRDefault="00591DAB" w:rsidP="001C7843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084404" w:rsidRPr="00084404" w:rsidRDefault="00084404" w:rsidP="001C7843">
            <w:pPr>
              <w:widowControl/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08440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Каждый конкурсант получает сертификат участника. Победители конкурса определяются в каждой возрастной группе и награждаются дипломами и памятными подарками.</w:t>
            </w:r>
          </w:p>
        </w:tc>
      </w:tr>
    </w:tbl>
    <w:p w:rsidR="00591DAB" w:rsidRDefault="00591DAB" w:rsidP="00084404">
      <w:pPr>
        <w:widowControl/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591DAB" w:rsidRDefault="00591DAB" w:rsidP="00084404">
      <w:pPr>
        <w:widowControl/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84404" w:rsidRPr="00084404" w:rsidRDefault="00084404" w:rsidP="00084404">
      <w:pPr>
        <w:widowControl/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color w:val="auto"/>
          <w:lang w:eastAsia="ar-SA" w:bidi="ar-SA"/>
        </w:rPr>
      </w:pPr>
      <w:bookmarkStart w:id="0" w:name="_GoBack"/>
      <w:bookmarkEnd w:id="0"/>
      <w:r w:rsidRPr="0008440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Контактный телефон – 2-12-01       Ирина Алексеевна </w:t>
      </w:r>
      <w:proofErr w:type="spellStart"/>
      <w:r w:rsidRPr="00084404">
        <w:rPr>
          <w:rFonts w:ascii="Times New Roman" w:eastAsia="Times New Roman" w:hAnsi="Times New Roman" w:cs="Times New Roman"/>
          <w:color w:val="auto"/>
          <w:lang w:eastAsia="ar-SA" w:bidi="ar-SA"/>
        </w:rPr>
        <w:t>Полюбина</w:t>
      </w:r>
      <w:proofErr w:type="spellEnd"/>
      <w:r w:rsidRPr="0008440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</w:p>
    <w:sectPr w:rsidR="00084404" w:rsidRPr="00084404" w:rsidSect="00CF2117">
      <w:pgSz w:w="11907" w:h="16839" w:code="9"/>
      <w:pgMar w:top="709" w:right="567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61" w:rsidRDefault="006E0961" w:rsidP="00A27588">
      <w:r>
        <w:separator/>
      </w:r>
    </w:p>
  </w:endnote>
  <w:endnote w:type="continuationSeparator" w:id="0">
    <w:p w:rsidR="006E0961" w:rsidRDefault="006E0961" w:rsidP="00A2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61" w:rsidRDefault="006E0961"/>
  </w:footnote>
  <w:footnote w:type="continuationSeparator" w:id="0">
    <w:p w:rsidR="006E0961" w:rsidRDefault="006E09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0DE7"/>
    <w:multiLevelType w:val="multilevel"/>
    <w:tmpl w:val="F10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535905"/>
    <w:multiLevelType w:val="hybridMultilevel"/>
    <w:tmpl w:val="954ACF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5E7513"/>
    <w:multiLevelType w:val="hybridMultilevel"/>
    <w:tmpl w:val="72186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27588"/>
    <w:rsid w:val="00084404"/>
    <w:rsid w:val="000C1DBE"/>
    <w:rsid w:val="001C4692"/>
    <w:rsid w:val="001C7843"/>
    <w:rsid w:val="001F6D98"/>
    <w:rsid w:val="00224BF2"/>
    <w:rsid w:val="00232D82"/>
    <w:rsid w:val="00236052"/>
    <w:rsid w:val="00253CCE"/>
    <w:rsid w:val="00291F7F"/>
    <w:rsid w:val="002F3710"/>
    <w:rsid w:val="002F4DE4"/>
    <w:rsid w:val="00301BF6"/>
    <w:rsid w:val="00302633"/>
    <w:rsid w:val="00310D27"/>
    <w:rsid w:val="00345C8D"/>
    <w:rsid w:val="003807EF"/>
    <w:rsid w:val="003C5AA5"/>
    <w:rsid w:val="004946F8"/>
    <w:rsid w:val="004D6A57"/>
    <w:rsid w:val="00552D41"/>
    <w:rsid w:val="00591DAB"/>
    <w:rsid w:val="005C7A5F"/>
    <w:rsid w:val="005F752B"/>
    <w:rsid w:val="006200FC"/>
    <w:rsid w:val="00682934"/>
    <w:rsid w:val="006A2D47"/>
    <w:rsid w:val="006E0961"/>
    <w:rsid w:val="006E6A3C"/>
    <w:rsid w:val="00730E01"/>
    <w:rsid w:val="007D2AA3"/>
    <w:rsid w:val="007D6FB8"/>
    <w:rsid w:val="00860FD5"/>
    <w:rsid w:val="00940540"/>
    <w:rsid w:val="00A27588"/>
    <w:rsid w:val="00A5533A"/>
    <w:rsid w:val="00A66062"/>
    <w:rsid w:val="00AD2D20"/>
    <w:rsid w:val="00B362D0"/>
    <w:rsid w:val="00C27161"/>
    <w:rsid w:val="00C4512A"/>
    <w:rsid w:val="00C71CE6"/>
    <w:rsid w:val="00CD210A"/>
    <w:rsid w:val="00CF2117"/>
    <w:rsid w:val="00D03B11"/>
    <w:rsid w:val="00D11BF2"/>
    <w:rsid w:val="00D15DDA"/>
    <w:rsid w:val="00D355D8"/>
    <w:rsid w:val="00D72B53"/>
    <w:rsid w:val="00DD73E6"/>
    <w:rsid w:val="00E663E6"/>
    <w:rsid w:val="00E95423"/>
    <w:rsid w:val="00EC755F"/>
    <w:rsid w:val="00ED6541"/>
    <w:rsid w:val="00FB1A94"/>
    <w:rsid w:val="00FE3FC5"/>
    <w:rsid w:val="00FE4680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5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758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7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20pt">
    <w:name w:val="Основной текст (2) + Курсив;Интервал 0 pt"/>
    <w:basedOn w:val="2"/>
    <w:rsid w:val="00A275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588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Exact">
    <w:name w:val="Подпись к картинке Exact"/>
    <w:basedOn w:val="a0"/>
    <w:link w:val="a4"/>
    <w:rsid w:val="00E663E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E663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663E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E66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30">
    <w:name w:val="Основной текст (3)"/>
    <w:basedOn w:val="a"/>
    <w:link w:val="3"/>
    <w:rsid w:val="00E663E6"/>
    <w:pPr>
      <w:shd w:val="clear" w:color="auto" w:fill="FFFFFF"/>
      <w:spacing w:before="180" w:line="207" w:lineRule="exact"/>
      <w:ind w:firstLine="360"/>
      <w:jc w:val="both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E663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3E6"/>
    <w:rPr>
      <w:rFonts w:ascii="Tahoma" w:hAnsi="Tahoma" w:cs="Tahoma"/>
      <w:color w:val="000000"/>
      <w:sz w:val="16"/>
      <w:szCs w:val="16"/>
    </w:rPr>
  </w:style>
  <w:style w:type="character" w:customStyle="1" w:styleId="1">
    <w:name w:val="Заголовок №1_"/>
    <w:basedOn w:val="a0"/>
    <w:link w:val="10"/>
    <w:rsid w:val="00E663E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63E6"/>
    <w:rPr>
      <w:rFonts w:ascii="Times New Roman" w:eastAsia="Times New Roman" w:hAnsi="Times New Roman" w:cs="Times New Roman"/>
      <w:i/>
      <w:iCs/>
      <w:spacing w:val="-10"/>
      <w:sz w:val="17"/>
      <w:szCs w:val="17"/>
      <w:shd w:val="clear" w:color="auto" w:fill="FFFFFF"/>
    </w:rPr>
  </w:style>
  <w:style w:type="character" w:customStyle="1" w:styleId="40pt">
    <w:name w:val="Основной текст (4) + Полужирный;Не курсив;Интервал 0 pt"/>
    <w:basedOn w:val="4"/>
    <w:rsid w:val="00E663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E663E6"/>
    <w:pPr>
      <w:shd w:val="clear" w:color="auto" w:fill="FFFFFF"/>
      <w:spacing w:before="240" w:line="20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rsid w:val="00E663E6"/>
    <w:pPr>
      <w:shd w:val="clear" w:color="auto" w:fill="FFFFFF"/>
      <w:spacing w:line="207" w:lineRule="exact"/>
      <w:ind w:firstLine="360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17"/>
      <w:szCs w:val="17"/>
    </w:rPr>
  </w:style>
  <w:style w:type="paragraph" w:styleId="a7">
    <w:name w:val="List Paragraph"/>
    <w:basedOn w:val="a"/>
    <w:uiPriority w:val="34"/>
    <w:qFormat/>
    <w:rsid w:val="00E95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26</cp:revision>
  <dcterms:created xsi:type="dcterms:W3CDTF">2016-01-15T03:21:00Z</dcterms:created>
  <dcterms:modified xsi:type="dcterms:W3CDTF">2016-10-10T09:03:00Z</dcterms:modified>
</cp:coreProperties>
</file>